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E421" w14:textId="35E3A503" w:rsidR="00BF339F" w:rsidRDefault="002F2A85">
      <w:r>
        <w:t>Demo file</w:t>
      </w:r>
    </w:p>
    <w:p w14:paraId="793E3CA7" w14:textId="1CBAA172" w:rsidR="002F2A85" w:rsidRDefault="002F2A85">
      <w:r>
        <w:t>Ojs-services.com</w:t>
      </w:r>
    </w:p>
    <w:p w14:paraId="3ED05EC4" w14:textId="77777777" w:rsidR="002F2A85" w:rsidRDefault="002F2A85"/>
    <w:sectPr w:rsidR="002F2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9F"/>
    <w:rsid w:val="002F2A85"/>
    <w:rsid w:val="00B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68FA39"/>
  <w15:chartTrackingRefBased/>
  <w15:docId w15:val="{49191673-DAC1-B84A-94FF-204607CE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2023-02-12T16:54:00Z</dcterms:created>
  <dcterms:modified xsi:type="dcterms:W3CDTF">2023-02-12T16:54:00Z</dcterms:modified>
</cp:coreProperties>
</file>